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0" w:rsidRDefault="00624DF1" w:rsidP="005E5F69">
      <w:pPr>
        <w:ind w:leftChars="51" w:left="122"/>
        <w:jc w:val="center"/>
        <w:rPr>
          <w:rFonts w:ascii="文鼎新藝體" w:eastAsia="文鼎新藝體" w:hAnsi="標楷體"/>
          <w:b/>
          <w:sz w:val="40"/>
          <w:szCs w:val="40"/>
        </w:rPr>
      </w:pPr>
      <w:r>
        <w:rPr>
          <w:rFonts w:ascii="文鼎新藝體" w:eastAsia="文鼎新藝體" w:hAnsi="標楷體" w:hint="eastAsia"/>
          <w:sz w:val="40"/>
          <w:szCs w:val="40"/>
        </w:rPr>
        <w:t>109</w:t>
      </w:r>
      <w:r w:rsidR="00CD68CB">
        <w:rPr>
          <w:rFonts w:ascii="文鼎新藝體" w:eastAsia="文鼎新藝體" w:hAnsi="標楷體" w:hint="eastAsia"/>
          <w:sz w:val="40"/>
          <w:szCs w:val="40"/>
        </w:rPr>
        <w:t>提升技藝陶冶班產品製作及行銷活動</w:t>
      </w:r>
      <w:r w:rsidR="00CD68CB">
        <w:rPr>
          <w:rFonts w:ascii="文鼎新藝體" w:eastAsia="文鼎新藝體" w:hAnsi="標楷體" w:hint="eastAsia"/>
          <w:b/>
          <w:sz w:val="40"/>
          <w:szCs w:val="40"/>
        </w:rPr>
        <w:t>招生簡章</w:t>
      </w:r>
      <w:bookmarkStart w:id="0" w:name="_GoBack"/>
      <w:bookmarkEnd w:id="0"/>
    </w:p>
    <w:p w:rsidR="00CD68CB" w:rsidRDefault="00CD68CB" w:rsidP="005A6C70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目的: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84AA1" w:rsidRPr="00C84AA1" w:rsidRDefault="00C84AA1" w:rsidP="005A6C70">
      <w:pPr>
        <w:pStyle w:val="a8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4B2042">
        <w:rPr>
          <w:rFonts w:ascii="標楷體" w:eastAsia="標楷體" w:hAnsi="標楷體"/>
          <w:color w:val="000000"/>
          <w:sz w:val="28"/>
          <w:szCs w:val="28"/>
        </w:rPr>
        <w:t>激發</w:t>
      </w:r>
      <w:r w:rsidRPr="004B2042">
        <w:rPr>
          <w:rFonts w:ascii="標楷體" w:eastAsia="標楷體" w:hAnsi="標楷體" w:hint="eastAsia"/>
          <w:color w:val="000000"/>
          <w:sz w:val="28"/>
          <w:szCs w:val="28"/>
        </w:rPr>
        <w:t>身心障礙者</w:t>
      </w:r>
      <w:r w:rsidRPr="004B2042">
        <w:rPr>
          <w:rFonts w:ascii="標楷體" w:eastAsia="標楷體" w:hAnsi="標楷體"/>
          <w:color w:val="000000"/>
          <w:sz w:val="28"/>
          <w:szCs w:val="28"/>
        </w:rPr>
        <w:t>之獨立生活潛能，</w:t>
      </w:r>
      <w:r w:rsidRPr="004B2042">
        <w:rPr>
          <w:rFonts w:ascii="標楷體" w:eastAsia="標楷體" w:hAnsi="標楷體" w:hint="eastAsia"/>
          <w:color w:val="000000"/>
          <w:sz w:val="28"/>
          <w:szCs w:val="28"/>
        </w:rPr>
        <w:t>加強技藝陶冶，增強社區適應能力，</w:t>
      </w:r>
      <w:r w:rsidRPr="004B2042">
        <w:rPr>
          <w:rFonts w:ascii="標楷體" w:eastAsia="標楷體" w:hAnsi="標楷體"/>
          <w:color w:val="000000"/>
          <w:sz w:val="28"/>
          <w:szCs w:val="28"/>
        </w:rPr>
        <w:t>以促進自力更生。</w:t>
      </w:r>
    </w:p>
    <w:p w:rsidR="00C84AA1" w:rsidRPr="00C84AA1" w:rsidRDefault="00C84AA1" w:rsidP="005A6C70">
      <w:pPr>
        <w:pStyle w:val="a8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4B2042">
        <w:rPr>
          <w:rFonts w:ascii="標楷體" w:eastAsia="標楷體" w:hAnsi="標楷體"/>
          <w:color w:val="000000"/>
          <w:sz w:val="28"/>
          <w:szCs w:val="28"/>
        </w:rPr>
        <w:t>技藝陶冶：</w:t>
      </w:r>
      <w:r w:rsidRPr="004B2042">
        <w:rPr>
          <w:rFonts w:ascii="標楷體" w:eastAsia="標楷體" w:hAnsi="標楷體" w:hint="eastAsia"/>
          <w:sz w:val="28"/>
          <w:szCs w:val="28"/>
        </w:rPr>
        <w:t>透過各項技藝及職能復健、產品學習製作、社會資源的認識</w:t>
      </w:r>
      <w:r w:rsidRPr="00C84AA1">
        <w:rPr>
          <w:rFonts w:ascii="標楷體" w:eastAsia="標楷體" w:hAnsi="標楷體" w:hint="eastAsia"/>
          <w:sz w:val="28"/>
          <w:szCs w:val="28"/>
        </w:rPr>
        <w:t>及行銷活動，配合社區適應、心理輔導等課程，輔以成長團體及職</w:t>
      </w:r>
      <w:proofErr w:type="gramStart"/>
      <w:r w:rsidRPr="00C84AA1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C84AA1">
        <w:rPr>
          <w:rFonts w:ascii="標楷體" w:eastAsia="標楷體" w:hAnsi="標楷體" w:hint="eastAsia"/>
          <w:sz w:val="28"/>
          <w:szCs w:val="28"/>
        </w:rPr>
        <w:t>規劃，以提高生活品質，培育人才，進而重返社會。</w:t>
      </w:r>
    </w:p>
    <w:p w:rsidR="00C84AA1" w:rsidRPr="00C84AA1" w:rsidRDefault="00C84AA1" w:rsidP="005A6C70">
      <w:pPr>
        <w:pStyle w:val="a8"/>
        <w:numPr>
          <w:ilvl w:val="0"/>
          <w:numId w:val="3"/>
        </w:numPr>
        <w:spacing w:line="380" w:lineRule="exact"/>
        <w:ind w:leftChars="0"/>
        <w:rPr>
          <w:rFonts w:ascii="標楷體" w:eastAsia="標楷體"/>
          <w:sz w:val="28"/>
          <w:szCs w:val="28"/>
        </w:rPr>
      </w:pPr>
      <w:r w:rsidRPr="00C84AA1">
        <w:rPr>
          <w:rFonts w:ascii="標楷體" w:eastAsia="標楷體" w:hAnsi="標楷體" w:hint="eastAsia"/>
          <w:color w:val="000000"/>
          <w:sz w:val="28"/>
          <w:szCs w:val="28"/>
        </w:rPr>
        <w:t>行銷活動的辦理</w:t>
      </w:r>
      <w:r w:rsidRPr="00C84AA1">
        <w:rPr>
          <w:rFonts w:ascii="標楷體" w:eastAsia="標楷體" w:hAnsi="標楷體"/>
          <w:color w:val="000000"/>
          <w:sz w:val="28"/>
          <w:szCs w:val="28"/>
        </w:rPr>
        <w:t>讓服務使用者增加人際互動的機會</w:t>
      </w:r>
      <w:r w:rsidRPr="00C84AA1">
        <w:rPr>
          <w:rFonts w:ascii="新細明體" w:hAnsi="新細明體" w:hint="eastAsia"/>
          <w:color w:val="000000"/>
          <w:sz w:val="28"/>
          <w:szCs w:val="28"/>
        </w:rPr>
        <w:t>，</w:t>
      </w:r>
      <w:r w:rsidRPr="00C84AA1">
        <w:rPr>
          <w:rFonts w:ascii="標楷體" w:eastAsia="標楷體" w:hint="eastAsia"/>
          <w:sz w:val="28"/>
          <w:szCs w:val="28"/>
        </w:rPr>
        <w:t>為身心障礙者找</w:t>
      </w:r>
    </w:p>
    <w:p w:rsidR="00096FF6" w:rsidRPr="005E5F69" w:rsidRDefault="00C84AA1" w:rsidP="005E5F69">
      <w:pPr>
        <w:pStyle w:val="a8"/>
        <w:spacing w:line="380" w:lineRule="exact"/>
        <w:ind w:leftChars="0" w:left="1176"/>
        <w:rPr>
          <w:rFonts w:ascii="標楷體" w:eastAsia="標楷體" w:hAnsi="標楷體"/>
          <w:color w:val="000000"/>
          <w:sz w:val="28"/>
          <w:szCs w:val="28"/>
        </w:rPr>
      </w:pPr>
      <w:r w:rsidRPr="00C84AA1">
        <w:rPr>
          <w:rFonts w:ascii="標楷體" w:eastAsia="標楷體" w:hint="eastAsia"/>
          <w:sz w:val="28"/>
          <w:szCs w:val="28"/>
        </w:rPr>
        <w:t>尋一條技藝陶冶的道路與享受學習成功的喜悅。</w:t>
      </w:r>
    </w:p>
    <w:p w:rsidR="00CD68CB" w:rsidRDefault="00A13ED2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二、指導單位：衛生福利</w:t>
      </w:r>
      <w:r w:rsidR="00CD68CB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社會及家庭署</w:t>
      </w:r>
      <w:r w:rsidR="00CD68C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D68CB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主辦單位：新竹市政府</w:t>
      </w:r>
    </w:p>
    <w:p w:rsidR="00096FF6" w:rsidRDefault="00CD68CB" w:rsidP="005A6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承辦單位：社團法人新竹市心理衛生協會</w:t>
      </w:r>
    </w:p>
    <w:p w:rsidR="00CD68CB" w:rsidRDefault="00CD68CB" w:rsidP="005A6C70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三、招訓對象：設籍本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市年滿</w:t>
      </w:r>
      <w:proofErr w:type="gramEnd"/>
      <w:r>
        <w:rPr>
          <w:rFonts w:ascii="標楷體" w:eastAsia="標楷體" w:hAnsi="標楷體" w:hint="eastAsia"/>
          <w:sz w:val="28"/>
          <w:szCs w:val="28"/>
        </w:rPr>
        <w:t>15歲以上，領有身心障礙手冊，已具備</w:t>
      </w:r>
      <w:r w:rsidR="005A6C70">
        <w:rPr>
          <w:rFonts w:ascii="標楷體" w:eastAsia="標楷體" w:hAnsi="標楷體" w:hint="eastAsia"/>
          <w:sz w:val="28"/>
          <w:szCs w:val="28"/>
        </w:rPr>
        <w:t>生活自理能力，認知佳，雙手靈活，能從事較複雜的手工藝製作潛能者均可</w:t>
      </w:r>
      <w:proofErr w:type="gramStart"/>
      <w:r w:rsidR="005A6C70">
        <w:rPr>
          <w:rFonts w:ascii="標楷體" w:eastAsia="標楷體" w:hAnsi="標楷體" w:hint="eastAsia"/>
          <w:sz w:val="28"/>
          <w:szCs w:val="28"/>
        </w:rPr>
        <w:t>報名參訓</w:t>
      </w:r>
      <w:proofErr w:type="gramEnd"/>
      <w:r w:rsidR="005A6C70">
        <w:rPr>
          <w:rFonts w:ascii="新細明體" w:hAnsi="新細明體" w:hint="eastAsia"/>
          <w:sz w:val="28"/>
          <w:szCs w:val="28"/>
        </w:rPr>
        <w:t>，</w:t>
      </w:r>
      <w:r w:rsidR="00C84AA1">
        <w:rPr>
          <w:rFonts w:ascii="標楷體" w:eastAsia="標楷體" w:hAnsi="標楷體" w:hint="eastAsia"/>
          <w:sz w:val="28"/>
          <w:szCs w:val="28"/>
        </w:rPr>
        <w:t>可由家屬</w:t>
      </w:r>
      <w:proofErr w:type="gramStart"/>
      <w:r w:rsidR="00C84AA1">
        <w:rPr>
          <w:rFonts w:ascii="標楷體" w:eastAsia="標楷體" w:hAnsi="標楷體" w:hint="eastAsia"/>
          <w:sz w:val="28"/>
          <w:szCs w:val="28"/>
        </w:rPr>
        <w:t>陪同參訓</w:t>
      </w:r>
      <w:proofErr w:type="gramEnd"/>
      <w:r w:rsidR="00C84AA1" w:rsidRPr="00622072">
        <w:rPr>
          <w:rFonts w:ascii="標楷體" w:eastAsia="標楷體" w:hAnsi="標楷體" w:hint="eastAsia"/>
          <w:sz w:val="28"/>
          <w:szCs w:val="28"/>
        </w:rPr>
        <w:t>。</w:t>
      </w:r>
    </w:p>
    <w:p w:rsidR="00CD68CB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四、課程大綱：</w:t>
      </w:r>
      <w:r w:rsidR="005A6C70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3402"/>
        <w:gridCol w:w="1449"/>
        <w:gridCol w:w="2318"/>
      </w:tblGrid>
      <w:tr w:rsidR="00FD271A" w:rsidTr="00C84AA1">
        <w:trPr>
          <w:trHeight w:val="4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271A" w:rsidRDefault="0074599A" w:rsidP="00C04E14">
            <w:pPr>
              <w:spacing w:line="38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自己做商品--彩繪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創作文創小品</w:t>
            </w:r>
            <w:proofErr w:type="gramEnd"/>
            <w:r w:rsidR="00B74DC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E302B3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B74DC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="00E302B3" w:rsidRPr="00E302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624D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="00624DF1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E302B3">
              <w:rPr>
                <w:rFonts w:ascii="標楷體" w:eastAsia="標楷體" w:hAnsi="標楷體" w:hint="eastAsia"/>
                <w:sz w:val="28"/>
                <w:szCs w:val="28"/>
              </w:rPr>
              <w:t>午：</w:t>
            </w:r>
            <w:r w:rsidR="00624DF1">
              <w:rPr>
                <w:rFonts w:ascii="標楷體" w:eastAsia="標楷體" w:hAnsi="標楷體" w:hint="eastAsia"/>
                <w:sz w:val="28"/>
                <w:szCs w:val="28"/>
              </w:rPr>
              <w:t>09:30-11</w:t>
            </w:r>
            <w:r w:rsidR="005930B8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="00B74D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930B8" w:rsidTr="0074599A">
        <w:trPr>
          <w:trHeight w:val="46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0B8" w:rsidRDefault="005930B8" w:rsidP="005930B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0B8" w:rsidRDefault="005930B8" w:rsidP="005930B8">
            <w:pPr>
              <w:spacing w:line="40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0B8" w:rsidRPr="00E302B3" w:rsidRDefault="005930B8" w:rsidP="0059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  <w:r w:rsidR="00C04E14">
              <w:rPr>
                <w:rFonts w:ascii="標楷體" w:eastAsia="標楷體" w:hAnsi="標楷體" w:hint="eastAsia"/>
                <w:sz w:val="28"/>
                <w:szCs w:val="28"/>
              </w:rPr>
              <w:t>分擔款</w:t>
            </w:r>
          </w:p>
        </w:tc>
        <w:tc>
          <w:tcPr>
            <w:tcW w:w="1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0B8" w:rsidRPr="00F42E68" w:rsidRDefault="005930B8" w:rsidP="0059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74599A" w:rsidTr="0074599A">
        <w:trPr>
          <w:trHeight w:val="46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Default="00624DF1" w:rsidP="00B74DC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599A" w:rsidRPr="002F63E4" w:rsidRDefault="00624DF1" w:rsidP="00B74DC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09:30-11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Pr="00E302B3" w:rsidRDefault="00624DF1" w:rsidP="00E302B3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蔬果植物之手工香皂創作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Pr="00E302B3" w:rsidRDefault="0074599A" w:rsidP="005930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50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Default="00624DF1" w:rsidP="002F63E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長庚大學化工</w:t>
            </w:r>
            <w:r w:rsidR="00131234">
              <w:rPr>
                <w:rFonts w:ascii="標楷體" w:eastAsia="標楷體" w:hAnsi="標楷體" w:hint="eastAsia"/>
                <w:sz w:val="28"/>
                <w:szCs w:val="28"/>
              </w:rPr>
              <w:t>材料曾沛騰老師</w:t>
            </w:r>
          </w:p>
          <w:p w:rsidR="00131234" w:rsidRPr="00131234" w:rsidRDefault="00131234" w:rsidP="002F6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E68">
              <w:rPr>
                <w:rFonts w:ascii="標楷體" w:eastAsia="標楷體" w:hAnsi="標楷體" w:hint="eastAsia"/>
                <w:sz w:val="28"/>
                <w:szCs w:val="28"/>
              </w:rPr>
              <w:t>天主教社會服務中心楊</w:t>
            </w:r>
            <w:proofErr w:type="gramStart"/>
            <w:r w:rsidRPr="00F42E68">
              <w:rPr>
                <w:rFonts w:ascii="標楷體" w:eastAsia="標楷體" w:hAnsi="標楷體" w:hint="eastAsia"/>
                <w:sz w:val="28"/>
                <w:szCs w:val="28"/>
              </w:rPr>
              <w:t>渼</w:t>
            </w:r>
            <w:proofErr w:type="gramEnd"/>
            <w:r w:rsidRPr="00F42E68"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74599A" w:rsidRDefault="0074599A" w:rsidP="0074599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心理衛生協會</w:t>
            </w:r>
          </w:p>
          <w:p w:rsidR="0074599A" w:rsidRPr="0074599A" w:rsidRDefault="0074599A" w:rsidP="002F6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陳貴鳳老師</w:t>
            </w:r>
          </w:p>
        </w:tc>
      </w:tr>
      <w:tr w:rsidR="0074599A" w:rsidTr="0074599A">
        <w:trPr>
          <w:trHeight w:val="427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Default="0074599A" w:rsidP="00B74DC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624DF1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24DF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599A" w:rsidRDefault="00624DF1" w:rsidP="00B74DC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09:30-11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Pr="0074599A" w:rsidRDefault="00624DF1" w:rsidP="005930B8">
            <w:pPr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超輕土手工藝品創作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Default="0074599A" w:rsidP="005930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50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Pr="00F42E68" w:rsidRDefault="0074599A" w:rsidP="002F6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99A" w:rsidTr="0074599A">
        <w:trPr>
          <w:trHeight w:val="41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Default="00624DF1" w:rsidP="005A6C70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599A" w:rsidRDefault="00624DF1" w:rsidP="005A6C70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</w:t>
            </w:r>
            <w:r w:rsidR="007459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Pr="0074599A" w:rsidRDefault="00624DF1" w:rsidP="0074599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生活物品彩繪油畫創作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Default="0074599A" w:rsidP="005930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50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9A" w:rsidRPr="00F42E68" w:rsidRDefault="0074599A" w:rsidP="002F6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68CB" w:rsidRDefault="00CD68CB" w:rsidP="00CD68CB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六、上課時間</w:t>
      </w:r>
      <w:r w:rsidR="00131234">
        <w:rPr>
          <w:rFonts w:ascii="標楷體" w:eastAsia="標楷體" w:hAnsi="標楷體" w:hint="eastAsia"/>
          <w:sz w:val="28"/>
          <w:szCs w:val="28"/>
        </w:rPr>
        <w:t>:8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31234">
        <w:rPr>
          <w:rFonts w:ascii="標楷體" w:eastAsia="標楷體" w:hAnsi="標楷體" w:hint="eastAsia"/>
          <w:sz w:val="28"/>
          <w:szCs w:val="28"/>
        </w:rPr>
        <w:t>27日、9月3日、9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3123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日止，</w:t>
      </w:r>
      <w:r w:rsidR="005A6C70">
        <w:rPr>
          <w:rFonts w:ascii="標楷體" w:eastAsia="標楷體" w:hAnsi="標楷體" w:hint="eastAsia"/>
          <w:sz w:val="28"/>
          <w:szCs w:val="28"/>
        </w:rPr>
        <w:t>計</w:t>
      </w:r>
      <w:r w:rsidR="0074599A">
        <w:rPr>
          <w:rFonts w:ascii="標楷體" w:eastAsia="標楷體" w:hAnsi="標楷體" w:hint="eastAsia"/>
          <w:sz w:val="28"/>
          <w:szCs w:val="28"/>
        </w:rPr>
        <w:t>7</w:t>
      </w:r>
      <w:r w:rsidR="005A6C70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68CB" w:rsidRDefault="00B21AB7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七、上課地點：竹夢園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希望工坊</w:t>
      </w:r>
      <w:r w:rsidR="00C84AA1">
        <w:rPr>
          <w:rFonts w:ascii="標楷體" w:eastAsia="標楷體" w:hAnsi="標楷體" w:hint="eastAsia"/>
          <w:sz w:val="28"/>
          <w:szCs w:val="28"/>
        </w:rPr>
        <w:t>園區（北大</w:t>
      </w:r>
      <w:r w:rsidR="00CD68CB">
        <w:rPr>
          <w:rFonts w:ascii="標楷體" w:eastAsia="標楷體" w:hAnsi="標楷體" w:hint="eastAsia"/>
          <w:sz w:val="28"/>
          <w:szCs w:val="28"/>
        </w:rPr>
        <w:t>路</w:t>
      </w:r>
      <w:r w:rsidR="00C84AA1">
        <w:rPr>
          <w:rFonts w:ascii="標楷體" w:eastAsia="標楷體" w:hAnsi="標楷體" w:hint="eastAsia"/>
          <w:sz w:val="28"/>
          <w:szCs w:val="28"/>
        </w:rPr>
        <w:t>89</w:t>
      </w:r>
      <w:r w:rsidR="00CD68CB">
        <w:rPr>
          <w:rFonts w:ascii="標楷體" w:eastAsia="標楷體" w:hAnsi="標楷體" w:hint="eastAsia"/>
          <w:sz w:val="28"/>
          <w:szCs w:val="28"/>
        </w:rPr>
        <w:t>號</w:t>
      </w:r>
      <w:r w:rsidR="00C84AA1">
        <w:rPr>
          <w:rFonts w:ascii="標楷體" w:eastAsia="標楷體" w:hAnsi="標楷體" w:hint="eastAsia"/>
          <w:sz w:val="28"/>
          <w:szCs w:val="28"/>
        </w:rPr>
        <w:t>3樓</w:t>
      </w:r>
      <w:r w:rsidR="00CD68CB">
        <w:rPr>
          <w:rFonts w:ascii="標楷體" w:eastAsia="標楷體" w:hAnsi="標楷體" w:hint="eastAsia"/>
          <w:sz w:val="28"/>
          <w:szCs w:val="28"/>
        </w:rPr>
        <w:t>，電話03-5322886）</w:t>
      </w:r>
    </w:p>
    <w:p w:rsidR="00CD68CB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八、報名方式：即日起</w:t>
      </w:r>
      <w:r w:rsidR="00C04E14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招生人數15人，額滿為止。</w:t>
      </w:r>
    </w:p>
    <w:p w:rsidR="00CD68CB" w:rsidRDefault="00CD68CB" w:rsidP="00B21AB7">
      <w:pPr>
        <w:tabs>
          <w:tab w:val="right" w:pos="9638"/>
        </w:tabs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報名專線：03-5152464、5322886 傳真報名：03-5344897</w:t>
      </w:r>
      <w:r w:rsidR="00B21AB7">
        <w:rPr>
          <w:rFonts w:ascii="標楷體" w:eastAsia="標楷體" w:hAnsi="標楷體"/>
          <w:sz w:val="28"/>
          <w:szCs w:val="28"/>
        </w:rPr>
        <w:tab/>
      </w:r>
    </w:p>
    <w:p w:rsidR="00CD68CB" w:rsidRDefault="00CD68CB" w:rsidP="00CD68CB">
      <w:pPr>
        <w:spacing w:line="400" w:lineRule="exact"/>
        <w:ind w:leftChars="817" w:left="224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親洽：新竹市北大路89號3樓報名。</w:t>
      </w:r>
    </w:p>
    <w:p w:rsidR="00CD68CB" w:rsidRDefault="00CD68CB" w:rsidP="00CD68CB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九、學員權力及義務：</w:t>
      </w:r>
    </w:p>
    <w:p w:rsidR="00C04E14" w:rsidRDefault="00CD68CB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 權力：經錄取者課程完全免費，學員須自付材料費</w:t>
      </w:r>
      <w:r w:rsidR="00C04E1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C04E14">
        <w:rPr>
          <w:rFonts w:ascii="標楷體" w:eastAsia="標楷體" w:hAnsi="標楷體" w:hint="eastAsia"/>
          <w:sz w:val="28"/>
          <w:szCs w:val="28"/>
        </w:rPr>
        <w:t>部分負擔</w:t>
      </w:r>
      <w:r>
        <w:rPr>
          <w:rFonts w:ascii="標楷體" w:eastAsia="標楷體" w:hAnsi="標楷體" w:hint="eastAsia"/>
          <w:sz w:val="28"/>
          <w:szCs w:val="28"/>
        </w:rPr>
        <w:t>)，於報</w:t>
      </w:r>
    </w:p>
    <w:p w:rsidR="00CD68CB" w:rsidRDefault="00C04E14" w:rsidP="00CD68C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CD68CB">
        <w:rPr>
          <w:rFonts w:ascii="標楷體" w:eastAsia="標楷體" w:hAnsi="標楷體" w:hint="eastAsia"/>
          <w:sz w:val="28"/>
          <w:szCs w:val="28"/>
        </w:rPr>
        <w:t>名時繳交</w:t>
      </w:r>
      <w:proofErr w:type="gramEnd"/>
      <w:r w:rsidR="00CD68CB">
        <w:rPr>
          <w:rFonts w:ascii="標楷體" w:eastAsia="標楷體" w:hAnsi="標楷體" w:hint="eastAsia"/>
          <w:sz w:val="28"/>
          <w:szCs w:val="28"/>
        </w:rPr>
        <w:t xml:space="preserve">。中途退訓者，恕不退還材料費。 </w:t>
      </w:r>
    </w:p>
    <w:p w:rsidR="00CD68CB" w:rsidRDefault="00CD68CB" w:rsidP="00CD68CB">
      <w:pPr>
        <w:spacing w:line="400" w:lineRule="exact"/>
        <w:ind w:left="5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義務：準時出席課程全勤者，結訓時頒發全勤獎及結訓時數證明。</w:t>
      </w:r>
    </w:p>
    <w:p w:rsidR="00131234" w:rsidRPr="005E5F69" w:rsidRDefault="00131234" w:rsidP="00131234">
      <w:pPr>
        <w:ind w:left="56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~~衛生福利部社會及家庭署</w:t>
      </w:r>
      <w:proofErr w:type="gramStart"/>
      <w:r>
        <w:rPr>
          <w:rFonts w:ascii="標楷體" w:eastAsia="標楷體" w:hAnsi="標楷體" w:hint="eastAsia"/>
        </w:rPr>
        <w:t>109</w:t>
      </w:r>
      <w:proofErr w:type="gramEnd"/>
      <w:r>
        <w:rPr>
          <w:rFonts w:ascii="標楷體" w:eastAsia="標楷體" w:hAnsi="標楷體" w:hint="eastAsia"/>
        </w:rPr>
        <w:t>年度推展社會福利補助計畫~~       廣告</w:t>
      </w:r>
      <w:r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08E7A783" wp14:editId="3A1203D0">
            <wp:extent cx="429370" cy="429370"/>
            <wp:effectExtent l="0" t="0" r="889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04" cy="4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34" w:rsidRPr="00131234" w:rsidRDefault="00131234" w:rsidP="00CD68CB">
      <w:pPr>
        <w:spacing w:line="400" w:lineRule="exact"/>
        <w:ind w:left="562"/>
        <w:rPr>
          <w:rFonts w:ascii="標楷體" w:eastAsia="標楷體" w:hAnsi="標楷體"/>
          <w:sz w:val="28"/>
          <w:szCs w:val="28"/>
        </w:rPr>
      </w:pPr>
    </w:p>
    <w:p w:rsidR="00CD68CB" w:rsidRDefault="00131234" w:rsidP="00CD68CB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109</w:t>
      </w:r>
      <w:r w:rsidR="00CD68CB">
        <w:rPr>
          <w:rFonts w:ascii="標楷體" w:eastAsia="標楷體" w:hAnsi="標楷體" w:hint="eastAsia"/>
          <w:sz w:val="40"/>
          <w:szCs w:val="40"/>
        </w:rPr>
        <w:t>提升技藝陶冶班產品製作及行銷活動報名表</w:t>
      </w:r>
    </w:p>
    <w:p w:rsidR="00CD68CB" w:rsidRDefault="00CD68CB" w:rsidP="00CD68CB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工作情形及工作意願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5A6C70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1.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D68CB">
              <w:rPr>
                <w:rFonts w:eastAsia="標楷體" w:hint="eastAsia"/>
                <w:sz w:val="32"/>
                <w:szCs w:val="32"/>
              </w:rPr>
              <w:t>是否有工作？</w:t>
            </w:r>
            <w:r w:rsidR="00CD68CB">
              <w:rPr>
                <w:rFonts w:ascii="標楷體" w:eastAsia="標楷體" w:hint="eastAsia"/>
                <w:sz w:val="32"/>
                <w:szCs w:val="32"/>
              </w:rPr>
              <w:t>□是   □否</w:t>
            </w:r>
          </w:p>
          <w:p w:rsidR="00CD68CB" w:rsidRDefault="00CD68CB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2.是否有工作意願？□是  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□繳費：  月   日</w:t>
            </w:r>
          </w:p>
        </w:tc>
      </w:tr>
    </w:tbl>
    <w:p w:rsidR="00CD68CB" w:rsidRDefault="00CD68CB" w:rsidP="00CD68CB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黏貼證件</w:t>
      </w: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CD68CB" w:rsidTr="00CD68CB">
        <w:trPr>
          <w:trHeight w:val="342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B" w:rsidRDefault="00CD68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B" w:rsidRDefault="00CD68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身心障礙手冊影本反面</w:t>
            </w:r>
          </w:p>
        </w:tc>
      </w:tr>
    </w:tbl>
    <w:p w:rsidR="00EF6FE9" w:rsidRPr="005E5F69" w:rsidRDefault="005A6C70" w:rsidP="005E5F69">
      <w:pPr>
        <w:ind w:left="56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~~衛生福利部社會及家庭署</w:t>
      </w:r>
      <w:proofErr w:type="gramStart"/>
      <w:r w:rsidR="00131234">
        <w:rPr>
          <w:rFonts w:ascii="標楷體" w:eastAsia="標楷體" w:hAnsi="標楷體" w:hint="eastAsia"/>
        </w:rPr>
        <w:t>109</w:t>
      </w:r>
      <w:proofErr w:type="gramEnd"/>
      <w:r>
        <w:rPr>
          <w:rFonts w:ascii="標楷體" w:eastAsia="標楷體" w:hAnsi="標楷體" w:hint="eastAsia"/>
        </w:rPr>
        <w:t>年度推展社會福利補助計畫~~       廣告</w:t>
      </w:r>
      <w:r w:rsidR="005E5F69"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4C29121F" wp14:editId="5EA8FCE3">
            <wp:extent cx="429370" cy="429370"/>
            <wp:effectExtent l="0" t="0" r="889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04" cy="4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E9" w:rsidRPr="005E5F69" w:rsidSect="00CD68C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78" w:rsidRDefault="00AE4878" w:rsidP="00A13ED2">
      <w:r>
        <w:separator/>
      </w:r>
    </w:p>
  </w:endnote>
  <w:endnote w:type="continuationSeparator" w:id="0">
    <w:p w:rsidR="00AE4878" w:rsidRDefault="00AE4878" w:rsidP="00A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新藝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78" w:rsidRDefault="00AE4878" w:rsidP="00A13ED2">
      <w:r>
        <w:separator/>
      </w:r>
    </w:p>
  </w:footnote>
  <w:footnote w:type="continuationSeparator" w:id="0">
    <w:p w:rsidR="00AE4878" w:rsidRDefault="00AE4878" w:rsidP="00A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56E"/>
    <w:multiLevelType w:val="hybridMultilevel"/>
    <w:tmpl w:val="B290D04E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>
    <w:nsid w:val="0C96185D"/>
    <w:multiLevelType w:val="hybridMultilevel"/>
    <w:tmpl w:val="5EAA0942"/>
    <w:lvl w:ilvl="0" w:tplc="90744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17861"/>
    <w:multiLevelType w:val="hybridMultilevel"/>
    <w:tmpl w:val="3B4EAA94"/>
    <w:lvl w:ilvl="0" w:tplc="D390F838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CB"/>
    <w:rsid w:val="00013DBE"/>
    <w:rsid w:val="00062562"/>
    <w:rsid w:val="00096FF6"/>
    <w:rsid w:val="000A6DD0"/>
    <w:rsid w:val="00113A2B"/>
    <w:rsid w:val="00131234"/>
    <w:rsid w:val="002F63E4"/>
    <w:rsid w:val="00331A2C"/>
    <w:rsid w:val="00357F32"/>
    <w:rsid w:val="00433BCD"/>
    <w:rsid w:val="004673FB"/>
    <w:rsid w:val="00577667"/>
    <w:rsid w:val="005930B8"/>
    <w:rsid w:val="00596D48"/>
    <w:rsid w:val="005A6C70"/>
    <w:rsid w:val="005E5F69"/>
    <w:rsid w:val="00624DF1"/>
    <w:rsid w:val="00735E8D"/>
    <w:rsid w:val="0074599A"/>
    <w:rsid w:val="007A7395"/>
    <w:rsid w:val="00A13ED2"/>
    <w:rsid w:val="00AE4878"/>
    <w:rsid w:val="00B21AB7"/>
    <w:rsid w:val="00B74DC2"/>
    <w:rsid w:val="00C04E14"/>
    <w:rsid w:val="00C84AA1"/>
    <w:rsid w:val="00CD68CB"/>
    <w:rsid w:val="00D2491A"/>
    <w:rsid w:val="00D4227C"/>
    <w:rsid w:val="00D65C3B"/>
    <w:rsid w:val="00D7492B"/>
    <w:rsid w:val="00D84A51"/>
    <w:rsid w:val="00DC5476"/>
    <w:rsid w:val="00E302B3"/>
    <w:rsid w:val="00EB011E"/>
    <w:rsid w:val="00EE131D"/>
    <w:rsid w:val="00EF6FE9"/>
    <w:rsid w:val="00F066C0"/>
    <w:rsid w:val="00F35764"/>
    <w:rsid w:val="00FA5ADF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13ED2"/>
    <w:pPr>
      <w:ind w:leftChars="200" w:left="480"/>
    </w:pPr>
  </w:style>
  <w:style w:type="table" w:styleId="a9">
    <w:name w:val="Table Grid"/>
    <w:basedOn w:val="a1"/>
    <w:uiPriority w:val="59"/>
    <w:rsid w:val="00E302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13ED2"/>
    <w:pPr>
      <w:ind w:leftChars="200" w:left="480"/>
    </w:pPr>
  </w:style>
  <w:style w:type="table" w:styleId="a9">
    <w:name w:val="Table Grid"/>
    <w:basedOn w:val="a1"/>
    <w:uiPriority w:val="59"/>
    <w:rsid w:val="00E302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Windows 使用者</cp:lastModifiedBy>
  <cp:revision>2</cp:revision>
  <cp:lastPrinted>2020-08-21T00:06:00Z</cp:lastPrinted>
  <dcterms:created xsi:type="dcterms:W3CDTF">2020-08-21T00:08:00Z</dcterms:created>
  <dcterms:modified xsi:type="dcterms:W3CDTF">2020-08-21T00:08:00Z</dcterms:modified>
</cp:coreProperties>
</file>